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AF" w:rsidRDefault="005210A4">
      <w:pP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9615D">
        <w:rPr>
          <w:sz w:val="24"/>
          <w:szCs w:val="24"/>
        </w:rPr>
        <w:tab/>
      </w:r>
      <w:r>
        <w:rPr>
          <w:sz w:val="24"/>
          <w:szCs w:val="24"/>
        </w:rPr>
        <w:tab/>
      </w:r>
      <w:r w:rsidR="00735A07">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7B24F5">
        <w:rPr>
          <w:sz w:val="24"/>
          <w:szCs w:val="24"/>
        </w:rPr>
        <w:tab/>
      </w:r>
      <w:r w:rsidR="007B24F5">
        <w:rPr>
          <w:sz w:val="24"/>
          <w:szCs w:val="24"/>
        </w:rPr>
        <w:tab/>
      </w:r>
      <w:r w:rsidR="007B24F5">
        <w:rPr>
          <w:sz w:val="24"/>
          <w:szCs w:val="24"/>
        </w:rPr>
        <w:tab/>
      </w:r>
      <w:r>
        <w:rPr>
          <w:noProof/>
          <w:lang w:eastAsia="en-GB"/>
        </w:rPr>
        <w:drawing>
          <wp:inline distT="0" distB="0" distL="0" distR="0" wp14:anchorId="3CAE1218" wp14:editId="7CF902EC">
            <wp:extent cx="1666752" cy="95248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293" cy="950511"/>
                    </a:xfrm>
                    <a:prstGeom prst="rect">
                      <a:avLst/>
                    </a:prstGeom>
                  </pic:spPr>
                </pic:pic>
              </a:graphicData>
            </a:graphic>
          </wp:inline>
        </w:drawing>
      </w:r>
    </w:p>
    <w:p w:rsidR="00FC4351" w:rsidRDefault="00FC4351" w:rsidP="00F75831">
      <w:pPr>
        <w:rPr>
          <w:rFonts w:asciiTheme="minorHAnsi" w:hAnsiTheme="minorHAnsi" w:cstheme="minorHAnsi"/>
          <w:sz w:val="24"/>
          <w:szCs w:val="24"/>
        </w:rPr>
      </w:pPr>
    </w:p>
    <w:p w:rsidR="00D3288D" w:rsidRDefault="00D3288D" w:rsidP="00F75831">
      <w:pPr>
        <w:rPr>
          <w:rFonts w:asciiTheme="minorHAnsi" w:hAnsiTheme="minorHAnsi" w:cstheme="minorHAnsi"/>
          <w:sz w:val="24"/>
          <w:szCs w:val="24"/>
        </w:rPr>
      </w:pPr>
    </w:p>
    <w:p w:rsidR="00D3288D" w:rsidRDefault="00D3288D" w:rsidP="00F75831">
      <w:pPr>
        <w:rPr>
          <w:rFonts w:asciiTheme="minorHAnsi" w:hAnsiTheme="minorHAnsi" w:cstheme="minorHAnsi"/>
          <w:sz w:val="24"/>
          <w:szCs w:val="24"/>
        </w:rPr>
      </w:pPr>
    </w:p>
    <w:p w:rsidR="00337AF9" w:rsidRDefault="00337AF9" w:rsidP="00337AF9">
      <w:pPr>
        <w:rPr>
          <w:rFonts w:asciiTheme="minorHAnsi" w:hAnsiTheme="minorHAnsi" w:cs="Arial"/>
          <w:sz w:val="24"/>
          <w:szCs w:val="24"/>
        </w:rPr>
      </w:pPr>
    </w:p>
    <w:p w:rsidR="00D3288D" w:rsidRDefault="00D3288D" w:rsidP="00337AF9">
      <w:pPr>
        <w:rPr>
          <w:rFonts w:asciiTheme="minorHAnsi" w:hAnsiTheme="minorHAnsi" w:cs="Arial"/>
          <w:sz w:val="24"/>
          <w:szCs w:val="24"/>
        </w:rPr>
      </w:pPr>
    </w:p>
    <w:p w:rsidR="00D3288D" w:rsidRDefault="00D3288D"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r>
        <w:rPr>
          <w:rFonts w:asciiTheme="minorHAnsi" w:hAnsiTheme="minorHAnsi" w:cs="Arial"/>
          <w:sz w:val="24"/>
          <w:szCs w:val="24"/>
        </w:rPr>
        <w:t>10</w:t>
      </w:r>
      <w:r w:rsidRPr="00B148DE">
        <w:rPr>
          <w:rFonts w:asciiTheme="minorHAnsi" w:hAnsiTheme="minorHAnsi" w:cs="Arial"/>
          <w:sz w:val="24"/>
          <w:szCs w:val="24"/>
          <w:vertAlign w:val="superscript"/>
        </w:rPr>
        <w:t>th</w:t>
      </w:r>
      <w:r>
        <w:rPr>
          <w:rFonts w:asciiTheme="minorHAnsi" w:hAnsiTheme="minorHAnsi" w:cs="Arial"/>
          <w:sz w:val="24"/>
          <w:szCs w:val="24"/>
        </w:rPr>
        <w:t xml:space="preserve"> May 2019</w:t>
      </w:r>
    </w:p>
    <w:p w:rsidR="00B148DE" w:rsidRDefault="00B148DE" w:rsidP="00337AF9">
      <w:pPr>
        <w:rPr>
          <w:rFonts w:asciiTheme="minorHAnsi" w:hAnsiTheme="minorHAnsi" w:cs="Arial"/>
          <w:sz w:val="24"/>
          <w:szCs w:val="24"/>
        </w:rPr>
      </w:pPr>
    </w:p>
    <w:p w:rsidR="00B148DE" w:rsidRDefault="00C93365" w:rsidP="00337AF9">
      <w:pPr>
        <w:rPr>
          <w:rFonts w:asciiTheme="minorHAnsi" w:hAnsiTheme="minorHAnsi" w:cs="Arial"/>
          <w:sz w:val="24"/>
          <w:szCs w:val="24"/>
        </w:rPr>
      </w:pPr>
      <w:r>
        <w:rPr>
          <w:rFonts w:asciiTheme="minorHAnsi" w:hAnsiTheme="minorHAnsi" w:cs="Arial"/>
          <w:sz w:val="24"/>
          <w:szCs w:val="24"/>
        </w:rPr>
        <w:t>Dear Parents and C</w:t>
      </w:r>
      <w:r w:rsidR="00B148DE">
        <w:rPr>
          <w:rFonts w:asciiTheme="minorHAnsi" w:hAnsiTheme="minorHAnsi" w:cs="Arial"/>
          <w:sz w:val="24"/>
          <w:szCs w:val="24"/>
        </w:rPr>
        <w:t>arers</w:t>
      </w:r>
      <w:r w:rsidR="00D3288D">
        <w:rPr>
          <w:rFonts w:asciiTheme="minorHAnsi" w:hAnsiTheme="minorHAnsi" w:cs="Arial"/>
          <w:sz w:val="24"/>
          <w:szCs w:val="24"/>
        </w:rPr>
        <w:t>,</w:t>
      </w: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b/>
          <w:sz w:val="24"/>
          <w:szCs w:val="24"/>
          <w:u w:val="single"/>
        </w:rPr>
      </w:pPr>
      <w:r w:rsidRPr="00B148DE">
        <w:rPr>
          <w:rFonts w:asciiTheme="minorHAnsi" w:hAnsiTheme="minorHAnsi" w:cs="Arial"/>
          <w:b/>
          <w:sz w:val="24"/>
          <w:szCs w:val="24"/>
          <w:u w:val="single"/>
        </w:rPr>
        <w:t>Safety in the playground</w:t>
      </w:r>
    </w:p>
    <w:p w:rsidR="00B148DE" w:rsidRDefault="00B148DE" w:rsidP="00337AF9">
      <w:pPr>
        <w:rPr>
          <w:rFonts w:asciiTheme="minorHAnsi" w:hAnsiTheme="minorHAnsi" w:cs="Arial"/>
          <w:b/>
          <w:sz w:val="24"/>
          <w:szCs w:val="24"/>
          <w:u w:val="single"/>
        </w:rPr>
      </w:pPr>
    </w:p>
    <w:p w:rsidR="00B148DE" w:rsidRDefault="00B148DE" w:rsidP="00337AF9">
      <w:pPr>
        <w:rPr>
          <w:rFonts w:asciiTheme="minorHAnsi" w:hAnsiTheme="minorHAnsi" w:cs="Arial"/>
          <w:sz w:val="24"/>
          <w:szCs w:val="24"/>
        </w:rPr>
      </w:pPr>
      <w:r>
        <w:rPr>
          <w:rFonts w:asciiTheme="minorHAnsi" w:hAnsiTheme="minorHAnsi" w:cs="Arial"/>
          <w:sz w:val="24"/>
          <w:szCs w:val="24"/>
        </w:rPr>
        <w:t>I have noticed a lot of children an</w:t>
      </w:r>
      <w:r w:rsidR="00C93365">
        <w:rPr>
          <w:rFonts w:asciiTheme="minorHAnsi" w:hAnsiTheme="minorHAnsi" w:cs="Arial"/>
          <w:sz w:val="24"/>
          <w:szCs w:val="24"/>
        </w:rPr>
        <w:t>d families in the playground at</w:t>
      </w:r>
      <w:r>
        <w:rPr>
          <w:rFonts w:asciiTheme="minorHAnsi" w:hAnsiTheme="minorHAnsi" w:cs="Arial"/>
          <w:sz w:val="24"/>
          <w:szCs w:val="24"/>
        </w:rPr>
        <w:t xml:space="preserve"> pick up and drop off times </w:t>
      </w:r>
      <w:proofErr w:type="gramStart"/>
      <w:r>
        <w:rPr>
          <w:rFonts w:asciiTheme="minorHAnsi" w:hAnsiTheme="minorHAnsi" w:cs="Arial"/>
          <w:sz w:val="24"/>
          <w:szCs w:val="24"/>
        </w:rPr>
        <w:t>who</w:t>
      </w:r>
      <w:proofErr w:type="gramEnd"/>
      <w:r>
        <w:rPr>
          <w:rFonts w:asciiTheme="minorHAnsi" w:hAnsiTheme="minorHAnsi" w:cs="Arial"/>
          <w:sz w:val="24"/>
          <w:szCs w:val="24"/>
        </w:rPr>
        <w:t xml:space="preserve"> are on bikes, scooters and other wheeled devices.  Can you please refrain from riding any of those on the school </w:t>
      </w:r>
      <w:proofErr w:type="gramStart"/>
      <w:r>
        <w:rPr>
          <w:rFonts w:asciiTheme="minorHAnsi" w:hAnsiTheme="minorHAnsi" w:cs="Arial"/>
          <w:sz w:val="24"/>
          <w:szCs w:val="24"/>
        </w:rPr>
        <w:t>premises.</w:t>
      </w:r>
      <w:proofErr w:type="gramEnd"/>
      <w:r>
        <w:rPr>
          <w:rFonts w:asciiTheme="minorHAnsi" w:hAnsiTheme="minorHAnsi" w:cs="Arial"/>
          <w:sz w:val="24"/>
          <w:szCs w:val="24"/>
        </w:rPr>
        <w:t xml:space="preserve"> I realise it is tempting to get straight on bikes and scooters but I would ask that you take the safety of all of our children in to account at these busy times of the day.  </w:t>
      </w: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r>
        <w:rPr>
          <w:rFonts w:asciiTheme="minorHAnsi" w:hAnsiTheme="minorHAnsi" w:cs="Arial"/>
          <w:sz w:val="24"/>
          <w:szCs w:val="24"/>
        </w:rPr>
        <w:t>I have asked the children to keep safe and walk to the gates with their bikes and scooters and would be grateful if you could support us by reminding the children of this rule.</w:t>
      </w: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r>
        <w:rPr>
          <w:rFonts w:asciiTheme="minorHAnsi" w:hAnsiTheme="minorHAnsi" w:cs="Arial"/>
          <w:sz w:val="24"/>
          <w:szCs w:val="24"/>
        </w:rPr>
        <w:t>I would be grateful if you would also refrain from bringing pets onto the school grounds.</w:t>
      </w: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r>
        <w:rPr>
          <w:rFonts w:asciiTheme="minorHAnsi" w:hAnsiTheme="minorHAnsi" w:cs="Arial"/>
          <w:sz w:val="24"/>
          <w:szCs w:val="24"/>
        </w:rPr>
        <w:t>Many thanks for your support in this matter. It is great that children are able to cycle and scoot to</w:t>
      </w:r>
      <w:r w:rsidR="00167777">
        <w:rPr>
          <w:rFonts w:asciiTheme="minorHAnsi" w:hAnsiTheme="minorHAnsi" w:cs="Arial"/>
          <w:sz w:val="24"/>
          <w:szCs w:val="24"/>
        </w:rPr>
        <w:t xml:space="preserve"> school, but please </w:t>
      </w:r>
      <w:proofErr w:type="gramStart"/>
      <w:r w:rsidR="00167777">
        <w:rPr>
          <w:rFonts w:asciiTheme="minorHAnsi" w:hAnsiTheme="minorHAnsi" w:cs="Arial"/>
          <w:sz w:val="24"/>
          <w:szCs w:val="24"/>
        </w:rPr>
        <w:t>ensure</w:t>
      </w:r>
      <w:proofErr w:type="gramEnd"/>
      <w:r w:rsidR="00167777">
        <w:rPr>
          <w:rFonts w:asciiTheme="minorHAnsi" w:hAnsiTheme="minorHAnsi" w:cs="Arial"/>
          <w:sz w:val="24"/>
          <w:szCs w:val="24"/>
        </w:rPr>
        <w:t xml:space="preserve"> that they dismount before entering the school grounds.</w:t>
      </w: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r>
        <w:rPr>
          <w:rFonts w:asciiTheme="minorHAnsi" w:hAnsiTheme="minorHAnsi" w:cs="Arial"/>
          <w:sz w:val="24"/>
          <w:szCs w:val="24"/>
        </w:rPr>
        <w:t>Kind regards,</w:t>
      </w: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r>
        <w:rPr>
          <w:rFonts w:asciiTheme="minorHAnsi" w:hAnsiTheme="minorHAnsi" w:cs="Arial"/>
          <w:sz w:val="24"/>
          <w:szCs w:val="24"/>
        </w:rPr>
        <w:t>Miss Watson</w:t>
      </w:r>
    </w:p>
    <w:p w:rsidR="00B148DE" w:rsidRDefault="00D3288D" w:rsidP="00337AF9">
      <w:pPr>
        <w:rPr>
          <w:rFonts w:asciiTheme="minorHAnsi" w:hAnsiTheme="minorHAnsi" w:cs="Arial"/>
          <w:sz w:val="24"/>
          <w:szCs w:val="24"/>
        </w:rPr>
      </w:pPr>
      <w:proofErr w:type="spellStart"/>
      <w:r>
        <w:rPr>
          <w:rFonts w:asciiTheme="minorHAnsi" w:hAnsiTheme="minorHAnsi" w:cs="Arial"/>
          <w:sz w:val="24"/>
          <w:szCs w:val="24"/>
        </w:rPr>
        <w:t>Headteacher</w:t>
      </w:r>
      <w:proofErr w:type="spellEnd"/>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Pr="00337AF9" w:rsidRDefault="00B148DE" w:rsidP="00337AF9">
      <w:pPr>
        <w:rPr>
          <w:rFonts w:asciiTheme="minorHAnsi" w:hAnsiTheme="minorHAnsi" w:cs="Arial"/>
          <w:sz w:val="24"/>
          <w:szCs w:val="24"/>
        </w:rPr>
      </w:pPr>
    </w:p>
    <w:p w:rsidR="00735A07" w:rsidRPr="00F75831" w:rsidRDefault="00FC4351" w:rsidP="00735A07">
      <w:pPr>
        <w:jc w:val="center"/>
        <w:rPr>
          <w:sz w:val="24"/>
          <w:szCs w:val="24"/>
        </w:rPr>
      </w:pPr>
      <w:r>
        <w:rPr>
          <w:noProof/>
          <w:lang w:eastAsia="en-GB"/>
        </w:rPr>
        <w:drawing>
          <wp:inline distT="0" distB="0" distL="0" distR="0" wp14:anchorId="0CB11924" wp14:editId="011E3606">
            <wp:extent cx="5660136" cy="53949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addr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0136" cy="539496"/>
                    </a:xfrm>
                    <a:prstGeom prst="rect">
                      <a:avLst/>
                    </a:prstGeom>
                  </pic:spPr>
                </pic:pic>
              </a:graphicData>
            </a:graphic>
          </wp:inline>
        </w:drawing>
      </w:r>
    </w:p>
    <w:sectPr w:rsidR="00735A07" w:rsidRPr="00F75831" w:rsidSect="0059615D">
      <w:pgSz w:w="11906" w:h="16838"/>
      <w:pgMar w:top="284" w:right="851" w:bottom="28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31" w:rsidRDefault="00F75831" w:rsidP="00F75831">
      <w:r>
        <w:separator/>
      </w:r>
    </w:p>
  </w:endnote>
  <w:endnote w:type="continuationSeparator" w:id="0">
    <w:p w:rsidR="00F75831" w:rsidRDefault="00F75831" w:rsidP="00F7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31" w:rsidRDefault="00F75831" w:rsidP="00F75831">
      <w:r>
        <w:separator/>
      </w:r>
    </w:p>
  </w:footnote>
  <w:footnote w:type="continuationSeparator" w:id="0">
    <w:p w:rsidR="00F75831" w:rsidRDefault="00F75831" w:rsidP="00F75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31"/>
    <w:rsid w:val="00167777"/>
    <w:rsid w:val="00337AF9"/>
    <w:rsid w:val="00496839"/>
    <w:rsid w:val="005210A4"/>
    <w:rsid w:val="005637EA"/>
    <w:rsid w:val="0056675A"/>
    <w:rsid w:val="0059615D"/>
    <w:rsid w:val="005D4EA2"/>
    <w:rsid w:val="006378E2"/>
    <w:rsid w:val="00734F63"/>
    <w:rsid w:val="00735A07"/>
    <w:rsid w:val="00775467"/>
    <w:rsid w:val="007B24F5"/>
    <w:rsid w:val="00806665"/>
    <w:rsid w:val="00850FC3"/>
    <w:rsid w:val="00926BF1"/>
    <w:rsid w:val="00B148DE"/>
    <w:rsid w:val="00B6160D"/>
    <w:rsid w:val="00BA3592"/>
    <w:rsid w:val="00BB33EF"/>
    <w:rsid w:val="00C3310F"/>
    <w:rsid w:val="00C93365"/>
    <w:rsid w:val="00D13EAF"/>
    <w:rsid w:val="00D3288D"/>
    <w:rsid w:val="00D923C3"/>
    <w:rsid w:val="00E50A92"/>
    <w:rsid w:val="00EE5F40"/>
    <w:rsid w:val="00F61A9F"/>
    <w:rsid w:val="00F75831"/>
    <w:rsid w:val="00F85A6D"/>
    <w:rsid w:val="00FC4351"/>
    <w:rsid w:val="00FC5814"/>
    <w:rsid w:val="00FD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31"/>
    <w:pPr>
      <w:tabs>
        <w:tab w:val="center" w:pos="4513"/>
        <w:tab w:val="right" w:pos="9026"/>
      </w:tabs>
    </w:pPr>
  </w:style>
  <w:style w:type="character" w:customStyle="1" w:styleId="HeaderChar">
    <w:name w:val="Header Char"/>
    <w:basedOn w:val="DefaultParagraphFont"/>
    <w:link w:val="Header"/>
    <w:uiPriority w:val="99"/>
    <w:rsid w:val="00F758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5831"/>
    <w:pPr>
      <w:tabs>
        <w:tab w:val="center" w:pos="4513"/>
        <w:tab w:val="right" w:pos="9026"/>
      </w:tabs>
    </w:pPr>
  </w:style>
  <w:style w:type="character" w:customStyle="1" w:styleId="FooterChar">
    <w:name w:val="Footer Char"/>
    <w:basedOn w:val="DefaultParagraphFont"/>
    <w:link w:val="Footer"/>
    <w:uiPriority w:val="99"/>
    <w:rsid w:val="00F75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31"/>
    <w:pPr>
      <w:tabs>
        <w:tab w:val="center" w:pos="4513"/>
        <w:tab w:val="right" w:pos="9026"/>
      </w:tabs>
    </w:pPr>
  </w:style>
  <w:style w:type="character" w:customStyle="1" w:styleId="HeaderChar">
    <w:name w:val="Header Char"/>
    <w:basedOn w:val="DefaultParagraphFont"/>
    <w:link w:val="Header"/>
    <w:uiPriority w:val="99"/>
    <w:rsid w:val="00F758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5831"/>
    <w:pPr>
      <w:tabs>
        <w:tab w:val="center" w:pos="4513"/>
        <w:tab w:val="right" w:pos="9026"/>
      </w:tabs>
    </w:pPr>
  </w:style>
  <w:style w:type="character" w:customStyle="1" w:styleId="FooterChar">
    <w:name w:val="Footer Char"/>
    <w:basedOn w:val="DefaultParagraphFont"/>
    <w:link w:val="Footer"/>
    <w:uiPriority w:val="99"/>
    <w:rsid w:val="00F75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Allan</dc:creator>
  <cp:lastModifiedBy>Caroline Chang</cp:lastModifiedBy>
  <cp:revision>2</cp:revision>
  <cp:lastPrinted>2019-05-10T09:48:00Z</cp:lastPrinted>
  <dcterms:created xsi:type="dcterms:W3CDTF">2019-05-14T10:07:00Z</dcterms:created>
  <dcterms:modified xsi:type="dcterms:W3CDTF">2019-05-14T10:07:00Z</dcterms:modified>
</cp:coreProperties>
</file>